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3B53BC">
        <w:rPr>
          <w:b/>
          <w:bCs/>
          <w:color w:val="000000"/>
        </w:rPr>
        <w:t>№141</w:t>
      </w:r>
      <w:r w:rsidR="003C5D00">
        <w:rPr>
          <w:b/>
          <w:bCs/>
          <w:color w:val="000000"/>
        </w:rPr>
        <w:t>/</w:t>
      </w:r>
      <w:r w:rsidR="003B53BC">
        <w:rPr>
          <w:b/>
          <w:bCs/>
          <w:color w:val="000000"/>
        </w:rPr>
        <w:t>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FC7B78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3B53BC">
        <w:rPr>
          <w:b/>
          <w:bCs/>
          <w:color w:val="000000"/>
        </w:rPr>
        <w:t>3</w:t>
      </w:r>
      <w:r w:rsidR="006746BE">
        <w:rPr>
          <w:b/>
          <w:bCs/>
          <w:color w:val="000000"/>
        </w:rPr>
        <w:t xml:space="preserve"> </w:t>
      </w:r>
      <w:r w:rsidR="003B53BC">
        <w:rPr>
          <w:b/>
          <w:bCs/>
          <w:color w:val="000000"/>
        </w:rPr>
        <w:t>июня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 w:rsidR="003B53BC">
        <w:rPr>
          <w:b/>
          <w:bCs/>
          <w:color w:val="000000"/>
        </w:rPr>
        <w:t>21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347035" w:rsidRPr="00347035" w:rsidRDefault="00347035" w:rsidP="00347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35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отчета об исполнении бюджета</w:t>
            </w:r>
          </w:p>
          <w:p w:rsidR="006746BE" w:rsidRPr="00FB2C16" w:rsidRDefault="00347035" w:rsidP="003B53BC">
            <w:pPr>
              <w:pStyle w:val="a3"/>
              <w:spacing w:before="0" w:after="0"/>
              <w:rPr>
                <w:b/>
              </w:rPr>
            </w:pPr>
            <w:r w:rsidRPr="00347035">
              <w:rPr>
                <w:b/>
              </w:rPr>
              <w:t>муниципального образования Киренский район за 20</w:t>
            </w:r>
            <w:r w:rsidR="003B53BC">
              <w:rPr>
                <w:b/>
              </w:rPr>
              <w:t>20</w:t>
            </w:r>
            <w:r w:rsidRPr="00347035">
              <w:rPr>
                <w:b/>
              </w:rPr>
              <w:t xml:space="preserve"> год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525E70" w:rsidRPr="00751AB3" w:rsidRDefault="00347035" w:rsidP="00433736">
      <w:pPr>
        <w:pStyle w:val="a3"/>
        <w:spacing w:before="0" w:after="0" w:line="276" w:lineRule="auto"/>
        <w:ind w:firstLine="567"/>
        <w:jc w:val="both"/>
      </w:pPr>
      <w:proofErr w:type="gramStart"/>
      <w:r w:rsidRPr="002C05E2">
        <w:t xml:space="preserve">В соответствии с </w:t>
      </w:r>
      <w:hyperlink r:id="rId7" w:history="1">
        <w:r w:rsidRPr="002C05E2">
          <w:t>Бюджетным кодексом</w:t>
        </w:r>
      </w:hyperlink>
      <w:r w:rsidRPr="002C05E2">
        <w:t xml:space="preserve"> Российской Федерации, </w:t>
      </w:r>
      <w:hyperlink r:id="rId8" w:history="1">
        <w:r w:rsidRPr="002C05E2">
          <w:t>Положением</w:t>
        </w:r>
      </w:hyperlink>
      <w:r w:rsidRPr="002C05E2">
        <w:t xml:space="preserve"> о бюджетном процессе в муниципальном образовании Киренский район, утвержденным </w:t>
      </w:r>
      <w:hyperlink r:id="rId9" w:history="1">
        <w:r w:rsidRPr="002C05E2">
          <w:t>решением</w:t>
        </w:r>
      </w:hyperlink>
      <w:r w:rsidRPr="002C05E2">
        <w:t xml:space="preserve"> Думы Ки</w:t>
      </w:r>
      <w:r>
        <w:t xml:space="preserve">ренского муниципального района </w:t>
      </w:r>
      <w:r w:rsidRPr="002C05E2">
        <w:t xml:space="preserve">от 30.05.2014 N 33/5, руководствуясь </w:t>
      </w:r>
      <w:hyperlink r:id="rId10" w:history="1">
        <w:r w:rsidRPr="002C05E2">
          <w:t xml:space="preserve">статьей </w:t>
        </w:r>
        <w:r w:rsidR="0074769B">
          <w:t xml:space="preserve">25, 51, 54, </w:t>
        </w:r>
        <w:r w:rsidRPr="002C05E2">
          <w:t>6</w:t>
        </w:r>
        <w:r>
          <w:t>1</w:t>
        </w:r>
        <w:r w:rsidRPr="002C05E2">
          <w:t xml:space="preserve"> </w:t>
        </w:r>
      </w:hyperlink>
      <w:r w:rsidRPr="002C05E2">
        <w:t xml:space="preserve">Устава муниципального образования Киренский район, </w:t>
      </w:r>
      <w:r w:rsidR="005B75A2">
        <w:t>заслушав</w:t>
      </w:r>
      <w:r w:rsidR="005B75A2" w:rsidRPr="002C05E2">
        <w:t xml:space="preserve"> отчет об исполнении бюджета муниципального образования Киренский район за 20</w:t>
      </w:r>
      <w:r w:rsidR="003B53BC">
        <w:t>20</w:t>
      </w:r>
      <w:r w:rsidR="005B75A2" w:rsidRPr="002C05E2">
        <w:t xml:space="preserve"> год,</w:t>
      </w:r>
      <w:r w:rsidR="005B75A2">
        <w:t xml:space="preserve"> </w:t>
      </w:r>
      <w:r w:rsidR="007B5D68">
        <w:rPr>
          <w:rStyle w:val="ab"/>
          <w:i w:val="0"/>
        </w:rPr>
        <w:t>и</w:t>
      </w:r>
      <w:r w:rsidR="007B5D68" w:rsidRPr="002C2B78">
        <w:rPr>
          <w:rStyle w:val="ab"/>
          <w:i w:val="0"/>
        </w:rPr>
        <w:t>нформаци</w:t>
      </w:r>
      <w:r w:rsidR="007B5D68">
        <w:rPr>
          <w:rStyle w:val="ab"/>
          <w:i w:val="0"/>
        </w:rPr>
        <w:t>ю</w:t>
      </w:r>
      <w:r w:rsidR="007B5D68" w:rsidRPr="002C2B78">
        <w:rPr>
          <w:rStyle w:val="ab"/>
          <w:i w:val="0"/>
        </w:rPr>
        <w:t xml:space="preserve"> Контрольно-счетной палаты </w:t>
      </w:r>
      <w:r w:rsidR="007B5D68" w:rsidRPr="002C2B78">
        <w:t>муниципального образования</w:t>
      </w:r>
      <w:r w:rsidR="007B5D68" w:rsidRPr="002C2B78">
        <w:rPr>
          <w:i/>
        </w:rPr>
        <w:t xml:space="preserve"> </w:t>
      </w:r>
      <w:r w:rsidR="007B5D68" w:rsidRPr="002C2B78">
        <w:t>Киренский район</w:t>
      </w:r>
      <w:r w:rsidR="007B5D68" w:rsidRPr="002C2B78">
        <w:rPr>
          <w:rStyle w:val="ab"/>
          <w:i w:val="0"/>
        </w:rPr>
        <w:t xml:space="preserve"> о результатах внешней</w:t>
      </w:r>
      <w:proofErr w:type="gramEnd"/>
      <w:r w:rsidR="007B5D68" w:rsidRPr="002C2B78">
        <w:rPr>
          <w:rStyle w:val="ab"/>
          <w:i w:val="0"/>
        </w:rPr>
        <w:t xml:space="preserve"> проверки годового отчета об исполнении бюджета муниципального образования Киренский район за 20</w:t>
      </w:r>
      <w:r w:rsidR="003B53BC">
        <w:rPr>
          <w:rStyle w:val="ab"/>
          <w:i w:val="0"/>
        </w:rPr>
        <w:t>20</w:t>
      </w:r>
      <w:r w:rsidR="007B5D68" w:rsidRPr="002C2B78">
        <w:rPr>
          <w:rStyle w:val="ab"/>
          <w:i w:val="0"/>
        </w:rPr>
        <w:t xml:space="preserve"> год</w:t>
      </w:r>
      <w:r w:rsidR="007B5D68">
        <w:rPr>
          <w:rStyle w:val="ab"/>
          <w:i w:val="0"/>
        </w:rPr>
        <w:t>,</w:t>
      </w:r>
    </w:p>
    <w:p w:rsidR="007B5D68" w:rsidRDefault="007B5D68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FC7B78" w:rsidRDefault="00FC7B78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3B53BC" w:rsidRDefault="00FC7B78" w:rsidP="0003058D">
      <w:pPr>
        <w:pStyle w:val="a7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B78">
        <w:rPr>
          <w:rFonts w:ascii="Times New Roman" w:hAnsi="Times New Roman" w:cs="Times New Roman"/>
          <w:sz w:val="24"/>
          <w:szCs w:val="24"/>
        </w:rPr>
        <w:t>Утвердить отчет об исполнении бюджета МО Киренский район за 20</w:t>
      </w:r>
      <w:r w:rsidR="003B53BC">
        <w:rPr>
          <w:rFonts w:ascii="Times New Roman" w:hAnsi="Times New Roman" w:cs="Times New Roman"/>
          <w:sz w:val="24"/>
          <w:szCs w:val="24"/>
        </w:rPr>
        <w:t>20</w:t>
      </w:r>
      <w:r w:rsidRPr="00FC7B78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3B53BC" w:rsidRPr="003B53BC" w:rsidRDefault="003B53BC" w:rsidP="0003058D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3BC">
        <w:rPr>
          <w:rFonts w:ascii="Times New Roman" w:eastAsia="Times New Roman" w:hAnsi="Times New Roman" w:cs="Times New Roman"/>
          <w:sz w:val="24"/>
          <w:szCs w:val="24"/>
        </w:rPr>
        <w:t>по доходам в сумме – 1160374,9 тыс</w:t>
      </w:r>
      <w:proofErr w:type="gramStart"/>
      <w:r w:rsidRPr="003B53B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B53BC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3B53BC" w:rsidRPr="003B53BC" w:rsidRDefault="003B53BC" w:rsidP="0003058D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3BC">
        <w:rPr>
          <w:rFonts w:ascii="Times New Roman" w:eastAsia="Times New Roman" w:hAnsi="Times New Roman" w:cs="Times New Roman"/>
          <w:sz w:val="24"/>
          <w:szCs w:val="24"/>
        </w:rPr>
        <w:t>по расходам в сумме – 1143362,1 тыс</w:t>
      </w:r>
      <w:proofErr w:type="gramStart"/>
      <w:r w:rsidRPr="003B53B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B53BC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3B53BC" w:rsidRPr="003B53BC" w:rsidRDefault="003B53BC" w:rsidP="0003058D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3BC">
        <w:rPr>
          <w:rFonts w:ascii="Times New Roman" w:eastAsia="Times New Roman" w:hAnsi="Times New Roman" w:cs="Times New Roman"/>
          <w:sz w:val="24"/>
          <w:szCs w:val="24"/>
        </w:rPr>
        <w:t>профицит бюджета – 17012,8 тыс</w:t>
      </w:r>
      <w:proofErr w:type="gramStart"/>
      <w:r w:rsidRPr="003B53B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B53BC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FC7B78" w:rsidRPr="00FC7B78" w:rsidRDefault="00FC7B78" w:rsidP="0003058D">
      <w:pPr>
        <w:pStyle w:val="a7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78">
        <w:rPr>
          <w:rFonts w:ascii="Times New Roman" w:hAnsi="Times New Roman" w:cs="Times New Roman"/>
          <w:sz w:val="24"/>
          <w:szCs w:val="24"/>
        </w:rPr>
        <w:t xml:space="preserve">Утвердить исполнение бюджета по доходам по кодам классификации доходов бюджетов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C7B78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C7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FC7B7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FC7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C7B78">
        <w:rPr>
          <w:rFonts w:ascii="Times New Roman" w:hAnsi="Times New Roman" w:cs="Times New Roman"/>
          <w:sz w:val="24"/>
          <w:szCs w:val="24"/>
        </w:rPr>
        <w:t>ешению.</w:t>
      </w:r>
    </w:p>
    <w:p w:rsidR="00FC7B78" w:rsidRPr="00FC7B78" w:rsidRDefault="00FC7B78" w:rsidP="0003058D">
      <w:pPr>
        <w:pStyle w:val="a7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78">
        <w:rPr>
          <w:rFonts w:ascii="Times New Roman" w:hAnsi="Times New Roman" w:cs="Times New Roman"/>
          <w:sz w:val="24"/>
          <w:szCs w:val="24"/>
        </w:rPr>
        <w:t xml:space="preserve">Утвердить исполнение расходов бюджета по ведомственной структуре расходов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C7B78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C7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7B78">
        <w:rPr>
          <w:rFonts w:ascii="Times New Roman" w:hAnsi="Times New Roman" w:cs="Times New Roman"/>
          <w:sz w:val="24"/>
          <w:szCs w:val="24"/>
        </w:rPr>
        <w:t xml:space="preserve">2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FC7B78">
        <w:rPr>
          <w:rFonts w:ascii="Times New Roman" w:hAnsi="Times New Roman" w:cs="Times New Roman"/>
          <w:sz w:val="24"/>
          <w:szCs w:val="24"/>
        </w:rPr>
        <w:t>ешению.</w:t>
      </w:r>
    </w:p>
    <w:p w:rsidR="00FC7B78" w:rsidRPr="00FC7B78" w:rsidRDefault="00FC7B78" w:rsidP="0003058D">
      <w:pPr>
        <w:pStyle w:val="a7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78">
        <w:rPr>
          <w:rFonts w:ascii="Times New Roman" w:hAnsi="Times New Roman" w:cs="Times New Roman"/>
          <w:sz w:val="24"/>
          <w:szCs w:val="24"/>
        </w:rPr>
        <w:t xml:space="preserve">Утвердить исполнение расходов бюджета по разделам и подразделам классификации расходов бюджетов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C7B78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C7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7B78">
        <w:rPr>
          <w:rFonts w:ascii="Times New Roman" w:hAnsi="Times New Roman" w:cs="Times New Roman"/>
          <w:sz w:val="24"/>
          <w:szCs w:val="24"/>
        </w:rPr>
        <w:t xml:space="preserve">3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FC7B78">
        <w:rPr>
          <w:rFonts w:ascii="Times New Roman" w:hAnsi="Times New Roman" w:cs="Times New Roman"/>
          <w:sz w:val="24"/>
          <w:szCs w:val="24"/>
        </w:rPr>
        <w:t xml:space="preserve">ешению. </w:t>
      </w:r>
    </w:p>
    <w:p w:rsidR="00FC7B78" w:rsidRPr="00FC7B78" w:rsidRDefault="00FC7B78" w:rsidP="0003058D">
      <w:pPr>
        <w:pStyle w:val="a7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78">
        <w:rPr>
          <w:rFonts w:ascii="Times New Roman" w:hAnsi="Times New Roman" w:cs="Times New Roman"/>
          <w:sz w:val="24"/>
          <w:szCs w:val="24"/>
        </w:rPr>
        <w:t xml:space="preserve">Утвердить источники финансирования дефицита бюджета по кодам классификации источников финансирования дефицитов бюджетов,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C7B78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C7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7B78">
        <w:rPr>
          <w:rFonts w:ascii="Times New Roman" w:hAnsi="Times New Roman" w:cs="Times New Roman"/>
          <w:sz w:val="24"/>
          <w:szCs w:val="24"/>
        </w:rPr>
        <w:t xml:space="preserve">4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FC7B78">
        <w:rPr>
          <w:rFonts w:ascii="Times New Roman" w:hAnsi="Times New Roman" w:cs="Times New Roman"/>
          <w:sz w:val="24"/>
          <w:szCs w:val="24"/>
        </w:rPr>
        <w:t>ешению.</w:t>
      </w:r>
    </w:p>
    <w:p w:rsidR="0074769B" w:rsidRPr="007B0106" w:rsidRDefault="0074769B" w:rsidP="0003058D">
      <w:pPr>
        <w:pStyle w:val="a3"/>
        <w:widowControl w:val="0"/>
        <w:numPr>
          <w:ilvl w:val="0"/>
          <w:numId w:val="16"/>
        </w:numPr>
        <w:autoSpaceDE w:val="0"/>
        <w:spacing w:before="0" w:after="0" w:line="276" w:lineRule="auto"/>
        <w:ind w:left="0" w:firstLine="567"/>
        <w:jc w:val="both"/>
      </w:pPr>
      <w:r>
        <w:t>Решение</w:t>
      </w:r>
      <w:r w:rsidRPr="00CD1541">
        <w:t xml:space="preserve"> подлежит официальному опубликованию в </w:t>
      </w:r>
      <w:r>
        <w:t xml:space="preserve">газете «Ленские зори» </w:t>
      </w:r>
      <w:r w:rsidRPr="00CD1541">
        <w:t>и р</w:t>
      </w:r>
      <w:r w:rsidRPr="007B0106">
        <w:rPr>
          <w:rFonts w:eastAsia="MS Mincho"/>
        </w:rPr>
        <w:t xml:space="preserve">азмещению на официальном сайте администрации </w:t>
      </w:r>
      <w:r w:rsidRPr="00CD1541">
        <w:t xml:space="preserve">Киренского муниципального района </w:t>
      </w:r>
      <w:hyperlink r:id="rId11" w:history="1">
        <w:r w:rsidRPr="007B0106">
          <w:rPr>
            <w:rStyle w:val="a4"/>
            <w:lang w:val="en-US"/>
          </w:rPr>
          <w:t>www</w:t>
        </w:r>
        <w:r w:rsidRPr="00AA3C12">
          <w:rPr>
            <w:rStyle w:val="a4"/>
          </w:rPr>
          <w:t>.</w:t>
        </w:r>
        <w:proofErr w:type="spellStart"/>
        <w:r w:rsidRPr="00AA3C12">
          <w:rPr>
            <w:rStyle w:val="a4"/>
          </w:rPr>
          <w:t>kirenskrn.irkobl.ru</w:t>
        </w:r>
        <w:proofErr w:type="spellEnd"/>
      </w:hyperlink>
      <w:r w:rsidRPr="007B0106">
        <w:t xml:space="preserve"> в разделе «Дума Киренского района».</w:t>
      </w:r>
    </w:p>
    <w:p w:rsidR="0003058D" w:rsidRPr="00492E63" w:rsidRDefault="0003058D" w:rsidP="0003058D">
      <w:pPr>
        <w:pStyle w:val="a7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E63">
        <w:rPr>
          <w:rFonts w:ascii="Times New Roman" w:hAnsi="Times New Roman" w:cs="Times New Roman"/>
          <w:sz w:val="24"/>
          <w:szCs w:val="24"/>
        </w:rPr>
        <w:t>Решение вступает в действие со дня официального опубликования (обнародования).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58D" w:rsidRPr="00E8310F" w:rsidRDefault="0003058D" w:rsidP="0003058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10F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03058D" w:rsidRPr="00751AB3" w:rsidRDefault="0003058D" w:rsidP="0003058D">
      <w:pPr>
        <w:pStyle w:val="a3"/>
        <w:spacing w:before="0" w:after="0"/>
        <w:jc w:val="both"/>
      </w:pPr>
      <w:r w:rsidRPr="00E8310F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 w:rsidRPr="00E8310F">
        <w:rPr>
          <w:b/>
        </w:rPr>
        <w:tab/>
      </w:r>
      <w:r w:rsidRPr="00E8310F">
        <w:rPr>
          <w:b/>
        </w:rPr>
        <w:tab/>
      </w:r>
      <w:r w:rsidRPr="00E8310F">
        <w:rPr>
          <w:b/>
        </w:rPr>
        <w:tab/>
      </w:r>
      <w:proofErr w:type="spellStart"/>
      <w:r>
        <w:rPr>
          <w:b/>
        </w:rPr>
        <w:t>О.Н.Аксаментова</w:t>
      </w:r>
      <w:proofErr w:type="spellEnd"/>
    </w:p>
    <w:p w:rsidR="0003058D" w:rsidRDefault="0003058D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58D" w:rsidRDefault="0003058D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58D" w:rsidRDefault="0003058D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sectPr w:rsidR="008F0CD5" w:rsidRPr="008F0CD5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6691881"/>
    <w:multiLevelType w:val="hybridMultilevel"/>
    <w:tmpl w:val="FE4C5D96"/>
    <w:lvl w:ilvl="0" w:tplc="95CAE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F39CF"/>
    <w:multiLevelType w:val="hybridMultilevel"/>
    <w:tmpl w:val="23D88FDC"/>
    <w:lvl w:ilvl="0" w:tplc="6F0E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630AE5"/>
    <w:multiLevelType w:val="hybridMultilevel"/>
    <w:tmpl w:val="27F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6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3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16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3058D"/>
    <w:rsid w:val="000B63F5"/>
    <w:rsid w:val="000C4BFA"/>
    <w:rsid w:val="000C70CA"/>
    <w:rsid w:val="00133893"/>
    <w:rsid w:val="00134490"/>
    <w:rsid w:val="00142A3B"/>
    <w:rsid w:val="001C209E"/>
    <w:rsid w:val="00322328"/>
    <w:rsid w:val="00347035"/>
    <w:rsid w:val="00366914"/>
    <w:rsid w:val="00371588"/>
    <w:rsid w:val="00377D99"/>
    <w:rsid w:val="003B53BC"/>
    <w:rsid w:val="003C5D00"/>
    <w:rsid w:val="00407C60"/>
    <w:rsid w:val="00433736"/>
    <w:rsid w:val="00441EB2"/>
    <w:rsid w:val="00450965"/>
    <w:rsid w:val="00465AA7"/>
    <w:rsid w:val="004A7A1F"/>
    <w:rsid w:val="005231B2"/>
    <w:rsid w:val="00525E70"/>
    <w:rsid w:val="00526101"/>
    <w:rsid w:val="00594F78"/>
    <w:rsid w:val="005B75A2"/>
    <w:rsid w:val="005E135B"/>
    <w:rsid w:val="00625D7F"/>
    <w:rsid w:val="0062736F"/>
    <w:rsid w:val="006746BE"/>
    <w:rsid w:val="006F1D90"/>
    <w:rsid w:val="0073375C"/>
    <w:rsid w:val="007368CF"/>
    <w:rsid w:val="0074769B"/>
    <w:rsid w:val="00751AB3"/>
    <w:rsid w:val="00772C56"/>
    <w:rsid w:val="007B5D68"/>
    <w:rsid w:val="007D6C1D"/>
    <w:rsid w:val="00814E58"/>
    <w:rsid w:val="00884DAB"/>
    <w:rsid w:val="008F0CD5"/>
    <w:rsid w:val="00936D49"/>
    <w:rsid w:val="00985312"/>
    <w:rsid w:val="0099664E"/>
    <w:rsid w:val="009A3398"/>
    <w:rsid w:val="009D79E9"/>
    <w:rsid w:val="00AD37C7"/>
    <w:rsid w:val="00AE4D35"/>
    <w:rsid w:val="00AF6E46"/>
    <w:rsid w:val="00DB1152"/>
    <w:rsid w:val="00E10B77"/>
    <w:rsid w:val="00E24C74"/>
    <w:rsid w:val="00E459B2"/>
    <w:rsid w:val="00E56A78"/>
    <w:rsid w:val="00EE3A5B"/>
    <w:rsid w:val="00F13638"/>
    <w:rsid w:val="00FB2C16"/>
    <w:rsid w:val="00FC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a8">
    <w:name w:val="Без интервала Знак"/>
    <w:link w:val="a7"/>
    <w:uiPriority w:val="1"/>
    <w:rsid w:val="00030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82546.99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irenskrn.irk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1559060.8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825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2021-06-24T01:58:00Z</cp:lastPrinted>
  <dcterms:created xsi:type="dcterms:W3CDTF">2021-06-24T01:42:00Z</dcterms:created>
  <dcterms:modified xsi:type="dcterms:W3CDTF">2021-06-24T01:59:00Z</dcterms:modified>
</cp:coreProperties>
</file>